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3861"/>
        <w:gridCol w:w="3402"/>
      </w:tblGrid>
      <w:tr w:rsidR="009F5332" w:rsidTr="008E7A6D">
        <w:tc>
          <w:tcPr>
            <w:tcW w:w="7621" w:type="dxa"/>
          </w:tcPr>
          <w:p w:rsidR="009F5332" w:rsidRDefault="00A70398">
            <w:pPr>
              <w:spacing w:line="360" w:lineRule="auto"/>
            </w:pPr>
            <w:r>
              <w:t>Председатель ГЭК</w:t>
            </w:r>
          </w:p>
          <w:p w:rsidR="006D6F89" w:rsidRDefault="006D6F89" w:rsidP="006D6F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36C9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Pr="00E736C9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УМР</w:t>
            </w:r>
          </w:p>
          <w:p w:rsidR="006D6F89" w:rsidRDefault="006D6F89" w:rsidP="006D6F89">
            <w:pPr>
              <w:spacing w:line="360" w:lineRule="auto"/>
              <w:rPr>
                <w:sz w:val="24"/>
                <w:szCs w:val="24"/>
              </w:rPr>
            </w:pPr>
            <w:r w:rsidRPr="00E736C9">
              <w:rPr>
                <w:sz w:val="24"/>
                <w:szCs w:val="24"/>
              </w:rPr>
              <w:t>Университетского колледжа ФГАОУ ВО «Волгоградский государственный университет»</w:t>
            </w:r>
            <w:r w:rsidRPr="00DF09FF">
              <w:rPr>
                <w:sz w:val="24"/>
                <w:szCs w:val="24"/>
              </w:rPr>
              <w:t>;</w:t>
            </w:r>
          </w:p>
          <w:p w:rsidR="006D6F89" w:rsidRDefault="006D6F89" w:rsidP="006D6F89">
            <w:pPr>
              <w:spacing w:line="360" w:lineRule="auto"/>
              <w:rPr>
                <w:sz w:val="24"/>
                <w:szCs w:val="24"/>
              </w:rPr>
            </w:pPr>
            <w:r>
              <w:t xml:space="preserve">_______________ Ю.А. </w:t>
            </w:r>
            <w:proofErr w:type="spellStart"/>
            <w:r w:rsidRPr="00E736C9">
              <w:rPr>
                <w:sz w:val="24"/>
                <w:szCs w:val="24"/>
              </w:rPr>
              <w:t>Бергер</w:t>
            </w:r>
            <w:proofErr w:type="spellEnd"/>
          </w:p>
          <w:p w:rsidR="009F5332" w:rsidRDefault="00A70398" w:rsidP="006D6F89">
            <w:pPr>
              <w:spacing w:line="360" w:lineRule="auto"/>
            </w:pPr>
            <w:r>
              <w:t>«</w:t>
            </w:r>
            <w:r w:rsidR="000109A5">
              <w:t>28</w:t>
            </w:r>
            <w:r>
              <w:t xml:space="preserve">» </w:t>
            </w:r>
            <w:r w:rsidR="009D7B83">
              <w:t>мая</w:t>
            </w:r>
            <w:r>
              <w:t xml:space="preserve"> 202</w:t>
            </w:r>
            <w:r w:rsidR="007B617E">
              <w:t>4</w:t>
            </w:r>
          </w:p>
          <w:p w:rsidR="009F5332" w:rsidRDefault="009F53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F5332" w:rsidRDefault="009F5332">
            <w:pPr>
              <w:spacing w:line="360" w:lineRule="auto"/>
            </w:pPr>
          </w:p>
        </w:tc>
        <w:tc>
          <w:tcPr>
            <w:tcW w:w="3402" w:type="dxa"/>
          </w:tcPr>
          <w:p w:rsidR="009F5332" w:rsidRDefault="00A70398">
            <w:pPr>
              <w:spacing w:line="360" w:lineRule="auto"/>
              <w:ind w:left="601" w:hanging="669"/>
              <w:jc w:val="both"/>
            </w:pPr>
            <w:r>
              <w:t>Утверждаю</w:t>
            </w:r>
          </w:p>
          <w:p w:rsidR="009F5332" w:rsidRDefault="003F0FEC">
            <w:pPr>
              <w:spacing w:line="360" w:lineRule="auto"/>
              <w:ind w:hanging="68"/>
            </w:pPr>
            <w:r>
              <w:t>Д</w:t>
            </w:r>
            <w:r w:rsidR="00A70398">
              <w:t xml:space="preserve">иректор АНПОО </w:t>
            </w:r>
          </w:p>
          <w:p w:rsidR="009F5332" w:rsidRDefault="00A70398">
            <w:pPr>
              <w:spacing w:line="360" w:lineRule="auto"/>
              <w:ind w:left="-76"/>
              <w:jc w:val="both"/>
            </w:pPr>
            <w:r>
              <w:t>«Академический колледж»</w:t>
            </w:r>
          </w:p>
          <w:p w:rsidR="009F5332" w:rsidRDefault="00A70398">
            <w:pPr>
              <w:spacing w:line="360" w:lineRule="auto"/>
              <w:ind w:left="-76"/>
              <w:jc w:val="both"/>
            </w:pPr>
            <w:r>
              <w:t xml:space="preserve">_______________ </w:t>
            </w:r>
            <w:r w:rsidR="003F0FEC">
              <w:t xml:space="preserve">Е.Н. </w:t>
            </w:r>
            <w:proofErr w:type="spellStart"/>
            <w:r w:rsidR="003F0FEC">
              <w:t>Лесняк</w:t>
            </w:r>
            <w:proofErr w:type="spellEnd"/>
            <w:r>
              <w:t xml:space="preserve"> </w:t>
            </w:r>
          </w:p>
          <w:p w:rsidR="009F5332" w:rsidRDefault="00A70398">
            <w:pPr>
              <w:spacing w:line="360" w:lineRule="auto"/>
              <w:ind w:hanging="68"/>
              <w:jc w:val="both"/>
            </w:pPr>
            <w:r>
              <w:t>«</w:t>
            </w:r>
            <w:r w:rsidR="003F0FEC">
              <w:t>2</w:t>
            </w:r>
            <w:r w:rsidR="009D7B83">
              <w:t>8</w:t>
            </w:r>
            <w:r>
              <w:t xml:space="preserve">» </w:t>
            </w:r>
            <w:r w:rsidR="009D7B83">
              <w:t>ма</w:t>
            </w:r>
            <w:r w:rsidR="007B617E">
              <w:t>я</w:t>
            </w:r>
            <w:r w:rsidR="00835E52">
              <w:t xml:space="preserve"> </w:t>
            </w:r>
            <w:r>
              <w:t>202</w:t>
            </w:r>
            <w:r w:rsidR="007B617E">
              <w:t>4</w:t>
            </w:r>
          </w:p>
          <w:p w:rsidR="009F5332" w:rsidRDefault="009F53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F5332" w:rsidRDefault="00A70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демонстрационного экзамена профильного уровня</w:t>
      </w:r>
    </w:p>
    <w:p w:rsidR="009F5332" w:rsidRDefault="00A70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B69EE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  <w:r w:rsidR="003F0FEC">
        <w:rPr>
          <w:b/>
          <w:sz w:val="28"/>
          <w:szCs w:val="28"/>
        </w:rPr>
        <w:t>38.02.07 Банковское дело</w:t>
      </w:r>
      <w:r w:rsidR="00EB69EE">
        <w:rPr>
          <w:b/>
          <w:sz w:val="28"/>
          <w:szCs w:val="28"/>
        </w:rPr>
        <w:t xml:space="preserve"> </w:t>
      </w:r>
      <w:r w:rsidR="003F0FEC">
        <w:rPr>
          <w:b/>
          <w:sz w:val="28"/>
          <w:szCs w:val="28"/>
        </w:rPr>
        <w:t>КОД 38.02.07</w:t>
      </w:r>
      <w:r w:rsidR="00EB69EE" w:rsidRPr="00EB69EE">
        <w:rPr>
          <w:b/>
          <w:sz w:val="28"/>
          <w:szCs w:val="28"/>
        </w:rPr>
        <w:t>-1-2024</w:t>
      </w:r>
    </w:p>
    <w:p w:rsidR="009F5332" w:rsidRDefault="009F5332">
      <w:pPr>
        <w:tabs>
          <w:tab w:val="left" w:pos="2328"/>
        </w:tabs>
        <w:jc w:val="both"/>
        <w:rPr>
          <w:u w:val="single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9468"/>
      </w:tblGrid>
      <w:tr w:rsidR="009F5332">
        <w:tc>
          <w:tcPr>
            <w:tcW w:w="5382" w:type="dxa"/>
          </w:tcPr>
          <w:p w:rsidR="009F5332" w:rsidRDefault="00A70398">
            <w:pPr>
              <w:tabs>
                <w:tab w:val="left" w:pos="2328"/>
              </w:tabs>
            </w:pPr>
            <w:r>
              <w:t>Центр проведения демонстрационного экзамена:</w:t>
            </w:r>
          </w:p>
        </w:tc>
        <w:tc>
          <w:tcPr>
            <w:tcW w:w="9468" w:type="dxa"/>
          </w:tcPr>
          <w:p w:rsidR="009F5332" w:rsidRDefault="00A70398">
            <w:pPr>
              <w:tabs>
                <w:tab w:val="left" w:pos="2328"/>
              </w:tabs>
              <w:jc w:val="both"/>
            </w:pPr>
            <w:r>
              <w:t>Автономная некоммерческая профессиональная образовательная организация «Академический колледж»</w:t>
            </w:r>
          </w:p>
        </w:tc>
      </w:tr>
      <w:tr w:rsidR="009F5332">
        <w:tc>
          <w:tcPr>
            <w:tcW w:w="5382" w:type="dxa"/>
          </w:tcPr>
          <w:p w:rsidR="009F5332" w:rsidRDefault="00A70398">
            <w:pPr>
              <w:tabs>
                <w:tab w:val="left" w:pos="2328"/>
              </w:tabs>
            </w:pPr>
            <w:r>
              <w:t>Адрес площадки проведения демонстрационного экзамена:</w:t>
            </w:r>
          </w:p>
        </w:tc>
        <w:tc>
          <w:tcPr>
            <w:tcW w:w="9468" w:type="dxa"/>
          </w:tcPr>
          <w:p w:rsidR="009F5332" w:rsidRDefault="00A70398">
            <w:pPr>
              <w:tabs>
                <w:tab w:val="left" w:pos="2328"/>
              </w:tabs>
              <w:jc w:val="both"/>
            </w:pPr>
            <w:r>
              <w:t xml:space="preserve">400010, г. Волгоград, ул. </w:t>
            </w:r>
            <w:proofErr w:type="spellStart"/>
            <w:r>
              <w:t>Качинцев</w:t>
            </w:r>
            <w:proofErr w:type="spellEnd"/>
            <w:r>
              <w:t>, 63</w:t>
            </w:r>
          </w:p>
        </w:tc>
      </w:tr>
      <w:tr w:rsidR="009F5332">
        <w:tc>
          <w:tcPr>
            <w:tcW w:w="5382" w:type="dxa"/>
          </w:tcPr>
          <w:p w:rsidR="009F5332" w:rsidRDefault="00A70398">
            <w:pPr>
              <w:tabs>
                <w:tab w:val="left" w:pos="2328"/>
              </w:tabs>
            </w:pPr>
            <w:r>
              <w:t>ID демонстрационного экзамена:</w:t>
            </w:r>
          </w:p>
        </w:tc>
        <w:tc>
          <w:tcPr>
            <w:tcW w:w="9468" w:type="dxa"/>
          </w:tcPr>
          <w:p w:rsidR="009F5332" w:rsidRPr="009D7B83" w:rsidRDefault="009D7B83" w:rsidP="00EB69EE">
            <w:pPr>
              <w:pStyle w:val="3"/>
              <w:rPr>
                <w:b w:val="0"/>
                <w:sz w:val="24"/>
              </w:rPr>
            </w:pPr>
            <w:r w:rsidRPr="00F47758">
              <w:rPr>
                <w:b w:val="0"/>
                <w:sz w:val="22"/>
                <w:lang w:val="en-US"/>
              </w:rPr>
              <w:t>ID</w:t>
            </w:r>
            <w:r w:rsidRPr="00F47758">
              <w:rPr>
                <w:b w:val="0"/>
                <w:sz w:val="22"/>
              </w:rPr>
              <w:t xml:space="preserve"> </w:t>
            </w:r>
            <w:r w:rsidR="000F7A02" w:rsidRPr="00F47758">
              <w:rPr>
                <w:b w:val="0"/>
                <w:sz w:val="22"/>
              </w:rPr>
              <w:t>243657</w:t>
            </w:r>
          </w:p>
        </w:tc>
      </w:tr>
      <w:tr w:rsidR="009F5332">
        <w:tc>
          <w:tcPr>
            <w:tcW w:w="5382" w:type="dxa"/>
          </w:tcPr>
          <w:p w:rsidR="009F5332" w:rsidRDefault="00A70398">
            <w:pPr>
              <w:tabs>
                <w:tab w:val="left" w:pos="2328"/>
              </w:tabs>
            </w:pPr>
            <w:r>
              <w:t>Даты проведения (включая С-1):</w:t>
            </w:r>
          </w:p>
        </w:tc>
        <w:tc>
          <w:tcPr>
            <w:tcW w:w="9468" w:type="dxa"/>
          </w:tcPr>
          <w:p w:rsidR="009F5332" w:rsidRDefault="007D60AF">
            <w:pPr>
              <w:tabs>
                <w:tab w:val="left" w:pos="2328"/>
              </w:tabs>
              <w:jc w:val="both"/>
            </w:pPr>
            <w:r>
              <w:t>17.06.2024 - 18</w:t>
            </w:r>
            <w:r w:rsidR="009D7B83">
              <w:t>.06</w:t>
            </w:r>
            <w:r w:rsidR="00EB69EE">
              <w:t>.2024</w:t>
            </w:r>
          </w:p>
        </w:tc>
      </w:tr>
      <w:tr w:rsidR="009F5332">
        <w:tc>
          <w:tcPr>
            <w:tcW w:w="5382" w:type="dxa"/>
          </w:tcPr>
          <w:p w:rsidR="009F5332" w:rsidRDefault="00A70398">
            <w:pPr>
              <w:tabs>
                <w:tab w:val="left" w:pos="2328"/>
              </w:tabs>
            </w:pPr>
            <w:r>
              <w:t>Образовательная организация участников демонстрационного экзамена:</w:t>
            </w:r>
          </w:p>
        </w:tc>
        <w:tc>
          <w:tcPr>
            <w:tcW w:w="9468" w:type="dxa"/>
          </w:tcPr>
          <w:p w:rsidR="009F5332" w:rsidRDefault="00A70398">
            <w:pPr>
              <w:tabs>
                <w:tab w:val="left" w:pos="2328"/>
              </w:tabs>
              <w:jc w:val="both"/>
            </w:pPr>
            <w:r>
              <w:t>Автономная некоммерческая профессиональная образовательная организация «Академический колледж»</w:t>
            </w:r>
          </w:p>
        </w:tc>
      </w:tr>
      <w:tr w:rsidR="009F5332">
        <w:tc>
          <w:tcPr>
            <w:tcW w:w="5382" w:type="dxa"/>
          </w:tcPr>
          <w:p w:rsidR="009F5332" w:rsidRDefault="00A70398">
            <w:pPr>
              <w:tabs>
                <w:tab w:val="left" w:pos="2328"/>
              </w:tabs>
            </w:pPr>
            <w:r>
              <w:t>Профессия/Специальность:</w:t>
            </w:r>
          </w:p>
        </w:tc>
        <w:tc>
          <w:tcPr>
            <w:tcW w:w="9468" w:type="dxa"/>
          </w:tcPr>
          <w:p w:rsidR="009F5332" w:rsidRDefault="00A70398">
            <w:pPr>
              <w:tabs>
                <w:tab w:val="left" w:pos="2328"/>
              </w:tabs>
              <w:jc w:val="both"/>
            </w:pPr>
            <w:r>
              <w:t>38.0</w:t>
            </w:r>
            <w:r w:rsidR="007D60AF">
              <w:t>2.07 Банковское дело</w:t>
            </w:r>
          </w:p>
        </w:tc>
      </w:tr>
      <w:tr w:rsidR="009F5332">
        <w:tc>
          <w:tcPr>
            <w:tcW w:w="5382" w:type="dxa"/>
          </w:tcPr>
          <w:p w:rsidR="009F5332" w:rsidRDefault="00A70398">
            <w:pPr>
              <w:tabs>
                <w:tab w:val="left" w:pos="2328"/>
              </w:tabs>
              <w:jc w:val="both"/>
            </w:pPr>
            <w:r>
              <w:t>Группа</w:t>
            </w:r>
          </w:p>
        </w:tc>
        <w:tc>
          <w:tcPr>
            <w:tcW w:w="9468" w:type="dxa"/>
          </w:tcPr>
          <w:p w:rsidR="009F5332" w:rsidRPr="007D60AF" w:rsidRDefault="007D60AF">
            <w:pPr>
              <w:tabs>
                <w:tab w:val="left" w:pos="2328"/>
              </w:tabs>
              <w:jc w:val="both"/>
              <w:rPr>
                <w:highlight w:val="yellow"/>
              </w:rPr>
            </w:pPr>
            <w:r>
              <w:t>2БД-11(22), 3БД-9(21)</w:t>
            </w:r>
          </w:p>
        </w:tc>
      </w:tr>
    </w:tbl>
    <w:p w:rsidR="009F5332" w:rsidRDefault="009F5332">
      <w:pPr>
        <w:tabs>
          <w:tab w:val="left" w:pos="2328"/>
        </w:tabs>
        <w:jc w:val="both"/>
        <w:rPr>
          <w:u w:val="single"/>
        </w:rPr>
      </w:pPr>
    </w:p>
    <w:tbl>
      <w:tblPr>
        <w:tblStyle w:val="a7"/>
        <w:tblW w:w="148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851"/>
        <w:gridCol w:w="6369"/>
        <w:gridCol w:w="4677"/>
      </w:tblGrid>
      <w:tr w:rsidR="009D7B83" w:rsidTr="008E7A6D">
        <w:trPr>
          <w:trHeight w:val="1338"/>
        </w:trPr>
        <w:tc>
          <w:tcPr>
            <w:tcW w:w="993" w:type="dxa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(укажите в формате ЧЧ:ММ)</w:t>
            </w:r>
          </w:p>
        </w:tc>
        <w:tc>
          <w:tcPr>
            <w:tcW w:w="992" w:type="dxa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(укажите</w:t>
            </w:r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формате ЧЧ:ММ)</w:t>
            </w:r>
          </w:p>
        </w:tc>
        <w:tc>
          <w:tcPr>
            <w:tcW w:w="992" w:type="dxa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Длитель-ность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Аудито-рия</w:t>
            </w:r>
            <w:proofErr w:type="spellEnd"/>
          </w:p>
        </w:tc>
        <w:tc>
          <w:tcPr>
            <w:tcW w:w="6369" w:type="dxa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(действия участников ДЭ)</w:t>
            </w:r>
          </w:p>
        </w:tc>
        <w:tc>
          <w:tcPr>
            <w:tcW w:w="4677" w:type="dxa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Примечания </w:t>
            </w:r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B83" w:rsidTr="008E7A6D">
        <w:trPr>
          <w:trHeight w:val="258"/>
        </w:trPr>
        <w:tc>
          <w:tcPr>
            <w:tcW w:w="993" w:type="dxa"/>
            <w:tcBorders>
              <w:bottom w:val="single" w:sz="4" w:space="0" w:color="000009"/>
            </w:tcBorders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9"/>
            </w:tcBorders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9"/>
            </w:tcBorders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9"/>
            </w:tcBorders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9" w:type="dxa"/>
            <w:tcBorders>
              <w:bottom w:val="single" w:sz="4" w:space="0" w:color="000009"/>
            </w:tcBorders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000009"/>
            </w:tcBorders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2C3883" w:rsidTr="008E7A6D">
        <w:trPr>
          <w:trHeight w:val="258"/>
        </w:trPr>
        <w:tc>
          <w:tcPr>
            <w:tcW w:w="14874" w:type="dxa"/>
            <w:gridSpan w:val="6"/>
            <w:tcBorders>
              <w:bottom w:val="single" w:sz="4" w:space="0" w:color="000009"/>
            </w:tcBorders>
          </w:tcPr>
          <w:p w:rsidR="002C3883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Подготовительный день</w:t>
            </w:r>
            <w:r w:rsidR="002323D3">
              <w:rPr>
                <w:b/>
                <w:color w:val="000000"/>
                <w:sz w:val="20"/>
                <w:szCs w:val="20"/>
              </w:rPr>
              <w:t xml:space="preserve"> 17.06</w:t>
            </w:r>
            <w:r>
              <w:rPr>
                <w:b/>
                <w:color w:val="000000"/>
                <w:sz w:val="20"/>
                <w:szCs w:val="20"/>
              </w:rPr>
              <w:t>.2024</w:t>
            </w:r>
          </w:p>
        </w:tc>
      </w:tr>
      <w:tr w:rsidR="009D7B83" w:rsidTr="008E7A6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7D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9D7B83">
              <w:rPr>
                <w:color w:val="000000"/>
                <w:sz w:val="20"/>
                <w:szCs w:val="20"/>
              </w:rPr>
              <w:t>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7D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9D7B83">
              <w:rPr>
                <w:color w:val="000000"/>
                <w:sz w:val="20"/>
                <w:szCs w:val="20"/>
              </w:rPr>
              <w:t>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ГЭ в  ЦСО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Вход и авторизация в ЦСО осуществляется по адресу https://drs.firpo.ru/.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готовности ЦПДЭ к экзамену в присутствии экспертов экспертной группы, технического эксперта и участников в соответствии с Приложениями 1,2,3 к Обследованию ЦПДЭ.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Распечатка Акта результатов проверки готовности ЦПДЭ из ЦСО, </w:t>
            </w:r>
            <w:r>
              <w:rPr>
                <w:color w:val="000000"/>
                <w:sz w:val="20"/>
                <w:szCs w:val="20"/>
              </w:rPr>
              <w:lastRenderedPageBreak/>
              <w:t>подпись его у экспертов экспертной группы, утвердить подписью ГЭ и загрузить в ЦСО (подробнее в Инструкции по работе с протоколами).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126" w:righ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Загрузить в ЦСО Приложения 1, 2, 3 к обследованию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наличия приказа о составе экспертной группы, программы ГИА, приказа о допуске студентов к ГИА, приказа об утверждении шкалы перевода баллов в оценки.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1. Акт результатов проверки готовности центра проведения демонстрационного экзамена.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акт из ЦСО;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заполняет Акт;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подписывает Акт у экспертов экспертной группы; </w:t>
            </w:r>
          </w:p>
          <w:p w:rsidR="009D7B83" w:rsidRDefault="009D7B83" w:rsidP="0083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  <w:tab w:val="left" w:pos="352"/>
              </w:tabs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загружает Акт в ЦП в раздел «Документы».</w:t>
            </w:r>
          </w:p>
          <w:p w:rsidR="009D7B83" w:rsidRPr="00835E52" w:rsidRDefault="009D7B83" w:rsidP="0083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  <w:tab w:val="left" w:pos="352"/>
              </w:tabs>
              <w:ind w:left="57"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Приложение 1,2,3 получить у ответственного лица от ЦПДЭ (технический эксперт)</w:t>
            </w:r>
          </w:p>
        </w:tc>
      </w:tr>
      <w:tr w:rsidR="009D7B83" w:rsidTr="008E7A6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7D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</w:t>
            </w:r>
            <w:r w:rsidR="009D7B83">
              <w:rPr>
                <w:color w:val="000000"/>
                <w:sz w:val="20"/>
                <w:szCs w:val="20"/>
              </w:rPr>
              <w:t>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7D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9D7B83">
              <w:rPr>
                <w:color w:val="000000"/>
                <w:sz w:val="20"/>
                <w:szCs w:val="20"/>
              </w:rPr>
              <w:t>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на площадку на основании документов, удостоверяющих личность. Проверка сведений об экспертах в ЦСО (корректность ФИО, наличие фото)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Сверка состава экспертной группы на основании документов, удостоверяющих личность.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Распечатать из ЦСО листы регистрации для участников и заполнить их. Дополнительно ознакомить участников с планом проведения демонстрационного экзамена.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Провести инструктаж по правилам ДЭ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Подтвердить присутствие участников в подготовительный день.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ведется видеонаблюдение, разместить ссылки на видеотрансляцию в ЦП.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Листы регистрации участников: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листы регистрации из ЦСО;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проверяет документы обучающихся, участвующих в экзамене, и заполняет листы регистрации;</w:t>
            </w:r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участники ДЭ подписывают листы регистрации в подготовительный день и день проведения ДЭ.</w:t>
            </w:r>
          </w:p>
        </w:tc>
      </w:tr>
      <w:tr w:rsidR="009D7B83" w:rsidTr="008E7A6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4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9D7B83">
              <w:rPr>
                <w:color w:val="000000"/>
                <w:sz w:val="20"/>
                <w:szCs w:val="20"/>
              </w:rPr>
              <w:t>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4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9D7B83">
              <w:rPr>
                <w:color w:val="000000"/>
                <w:sz w:val="20"/>
                <w:szCs w:val="20"/>
              </w:rPr>
              <w:t>:20:00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00:20:00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Организовать проведение инструктажа по охране труда и безопасности производства. Инструктаж проводит технический эксперт. Факт проведения инструктажа фиксируется в протоколах проведения инструктажа для участников ДЭ и экспертов (выгружаются из ЦСО). 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Главный эксперт также фиксирует факт своего прохождения инструктажа.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Протокол ОТ и БП (участники):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эксперт знакомит главного эксперта, членов экспертной группы, выпускников с требованиями охраны труда и безопасности производства.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 должен: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скачать автоматически заполненный протокол по участникам в ЦСО;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проверить автоматически заполненные данные;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после завершения инструктажа участники ставят свою подпись в протоколе.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Протокол ОТ и БП (эксперты):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эксперт знакомит главного эксперта, членов экспертной группы, выпускников с требованиями охраны труда и безопасности производства. </w:t>
            </w:r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должен: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скачать автоматически заполненный протокола по экспертам в ЦСО;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проверить автоматически заполненные данные; </w:t>
            </w:r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после завершения инструктажа эксперты ставят свою подпись в протоколе.</w:t>
            </w:r>
          </w:p>
        </w:tc>
      </w:tr>
      <w:tr w:rsidR="009D7B83" w:rsidTr="008E7A6D">
        <w:trPr>
          <w:trHeight w:val="1442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4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</w:t>
            </w:r>
            <w:r w:rsidR="009D7B83">
              <w:rPr>
                <w:color w:val="000000"/>
                <w:sz w:val="20"/>
                <w:szCs w:val="20"/>
              </w:rPr>
              <w:t>:20:00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4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D7B83">
              <w:rPr>
                <w:color w:val="000000"/>
                <w:sz w:val="20"/>
                <w:szCs w:val="20"/>
              </w:rPr>
              <w:t>:20:00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 w:rsidRPr="00A70398">
              <w:rPr>
                <w:color w:val="000000"/>
                <w:sz w:val="20"/>
                <w:szCs w:val="20"/>
              </w:rPr>
              <w:t>Провести распределение рабочих мест (жеребьевку) между участниками средствами, представленными в ЦСО</w:t>
            </w:r>
          </w:p>
          <w:p w:rsidR="009D7B83" w:rsidRPr="00A70398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 w:rsidRPr="00A70398">
              <w:rPr>
                <w:color w:val="000000"/>
                <w:sz w:val="20"/>
                <w:szCs w:val="20"/>
              </w:rPr>
              <w:t>Дать участникам ознакомиться с рабочими местами и оборудованием (не менее 2 часов).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Скачать протокол распределения рабочих мест из ЦСО и распечатать его. Подписать у участников (подробнее в Инструкции по работе с протоколами).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Протокол распределения рабочих мест: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проводит жеребьевку (распределения рабочих мест) среди участников с помощью функционала ЦСО (кнопка «Провести жеребьевку»);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подписывает протокол у всех участников (обучающихся) демонстрационного экзамена; </w:t>
            </w:r>
          </w:p>
          <w:p w:rsidR="009D7B83" w:rsidRDefault="009D7B8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подписывает протокол (главный эксперт).</w:t>
            </w:r>
          </w:p>
        </w:tc>
      </w:tr>
      <w:tr w:rsidR="009D7B83" w:rsidTr="008E7A6D">
        <w:trPr>
          <w:trHeight w:val="1442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E13367" w:rsidP="007B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9D7B83">
              <w:rPr>
                <w:color w:val="000000"/>
                <w:sz w:val="20"/>
                <w:szCs w:val="20"/>
              </w:rPr>
              <w:t>:20:00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E13367" w:rsidP="007B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D7B83">
              <w:rPr>
                <w:color w:val="000000"/>
                <w:sz w:val="20"/>
                <w:szCs w:val="20"/>
              </w:rPr>
              <w:t>:20:00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7B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7B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 время ознакомления участниками с рабочими местами провести распределение обязанностей между членами экспертной группы. Объяснение функций и обязанностей члено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в экспертной группы в ДЭ.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 распределения обязанностей подтвердить подписями экспертов в протоколе распределения обязанностей между членами экспертной группы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Подтвердить в ЦСО проведение экзамена.</w:t>
            </w:r>
          </w:p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Получить задание на ДЭ в соответствии с КОД и критерии оценки (находятся в ЦСО в общем блоке).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7B6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Протокол распределения ролей экспертов: </w:t>
            </w:r>
          </w:p>
          <w:p w:rsidR="009D7B83" w:rsidRDefault="009D7B83" w:rsidP="007B6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 проводит распределение обязанностей между членами экспертной группы по оценке выполнения заданий ДЭ: </w:t>
            </w:r>
          </w:p>
          <w:p w:rsidR="009D7B83" w:rsidRDefault="009D7B83" w:rsidP="007B6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:rsidR="009D7B83" w:rsidRDefault="009D7B83" w:rsidP="007B6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:rsidR="009D7B83" w:rsidRDefault="009D7B83" w:rsidP="007B6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вносит ФИО экспертов в протокол в соответствии с распределением функционала; </w:t>
            </w:r>
          </w:p>
          <w:p w:rsidR="009D7B83" w:rsidRDefault="009D7B83" w:rsidP="007B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подписывает протокол у экспертов и заверяет распределение своей подписью.</w:t>
            </w:r>
          </w:p>
          <w:p w:rsidR="009D7B83" w:rsidRDefault="009D7B83" w:rsidP="008E7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Распределение экспертов в группы оценки (после добавления группы оценки, фамилии экспертов автоматических добавляются в ведомости ручного и автоматического ввода и в протокол функционала)</w:t>
            </w:r>
          </w:p>
        </w:tc>
      </w:tr>
      <w:tr w:rsidR="009D7B83" w:rsidTr="008E7A6D">
        <w:trPr>
          <w:trHeight w:val="93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E13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D7B83">
              <w:rPr>
                <w:color w:val="000000"/>
                <w:sz w:val="20"/>
                <w:szCs w:val="20"/>
              </w:rPr>
              <w:t>:20:00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BD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D7B83">
              <w:rPr>
                <w:color w:val="000000"/>
                <w:sz w:val="20"/>
                <w:szCs w:val="20"/>
              </w:rPr>
              <w:t>:20:00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2C38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Отпустить участников.</w:t>
            </w:r>
          </w:p>
          <w:p w:rsidR="009D7B83" w:rsidRDefault="009D7B83" w:rsidP="002C388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Распечатать задания для участников, участвующих в демонстрационном экзамене на следующий день.</w:t>
            </w:r>
          </w:p>
          <w:p w:rsidR="009D7B83" w:rsidRPr="008E7A6D" w:rsidRDefault="009D7B83" w:rsidP="008E7A6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09"/>
              </w:tabs>
              <w:ind w:left="126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Ввести данные для выполнения задания в 1С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Распечатать задания </w:t>
            </w:r>
          </w:p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Ввести данные для выполнения задания в 1С</w:t>
            </w:r>
          </w:p>
        </w:tc>
      </w:tr>
      <w:tr w:rsidR="002C3883" w:rsidTr="00116CEB">
        <w:trPr>
          <w:trHeight w:val="981"/>
        </w:trPr>
        <w:tc>
          <w:tcPr>
            <w:tcW w:w="14874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C3883" w:rsidRDefault="006D6F89" w:rsidP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2C3883">
              <w:rPr>
                <w:b/>
                <w:color w:val="000000"/>
                <w:sz w:val="20"/>
                <w:szCs w:val="20"/>
              </w:rPr>
              <w:t>.06.2024</w:t>
            </w:r>
          </w:p>
          <w:p w:rsidR="002C3883" w:rsidRPr="00123096" w:rsidRDefault="002C3883" w:rsidP="002C38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День проведения экзамена для </w:t>
            </w:r>
            <w:r>
              <w:rPr>
                <w:color w:val="000000"/>
                <w:szCs w:val="20"/>
              </w:rPr>
              <w:t xml:space="preserve">экзаменационной группы </w:t>
            </w:r>
            <w:r w:rsidR="00F91835">
              <w:rPr>
                <w:color w:val="000000"/>
                <w:szCs w:val="20"/>
              </w:rPr>
              <w:t>165703</w:t>
            </w:r>
            <w:r>
              <w:rPr>
                <w:color w:val="000000"/>
                <w:szCs w:val="20"/>
              </w:rPr>
              <w:t xml:space="preserve"> (3 </w:t>
            </w:r>
            <w:r w:rsidRPr="00123096">
              <w:rPr>
                <w:color w:val="000000"/>
                <w:szCs w:val="20"/>
              </w:rPr>
              <w:t>человек</w:t>
            </w:r>
            <w:r>
              <w:rPr>
                <w:color w:val="000000"/>
                <w:szCs w:val="20"/>
              </w:rPr>
              <w:t>а</w:t>
            </w:r>
            <w:r w:rsidRPr="00123096">
              <w:rPr>
                <w:color w:val="000000"/>
                <w:szCs w:val="20"/>
              </w:rPr>
              <w:t>)</w:t>
            </w:r>
          </w:p>
          <w:p w:rsidR="002C3883" w:rsidRPr="00123096" w:rsidRDefault="002C3883" w:rsidP="001228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07"/>
              </w:tabs>
              <w:ind w:left="57" w:right="57" w:firstLine="4898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</w:t>
            </w:r>
            <w:r w:rsidR="00F91835">
              <w:rPr>
                <w:color w:val="000000"/>
                <w:szCs w:val="20"/>
              </w:rPr>
              <w:t>214330</w:t>
            </w:r>
            <w:r>
              <w:rPr>
                <w:color w:val="000000"/>
                <w:szCs w:val="20"/>
              </w:rPr>
              <w:t xml:space="preserve"> </w:t>
            </w:r>
            <w:r w:rsidR="0019408D">
              <w:rPr>
                <w:color w:val="000000"/>
                <w:szCs w:val="20"/>
              </w:rPr>
              <w:t>(7 человек</w:t>
            </w:r>
            <w:r w:rsidRPr="00123096">
              <w:rPr>
                <w:color w:val="000000"/>
                <w:szCs w:val="20"/>
              </w:rPr>
              <w:t>)</w:t>
            </w:r>
          </w:p>
          <w:p w:rsidR="002C3883" w:rsidRDefault="002C3883" w:rsidP="0011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123096">
              <w:rPr>
                <w:color w:val="000000"/>
                <w:szCs w:val="20"/>
              </w:rPr>
              <w:t>Смена 1</w:t>
            </w:r>
          </w:p>
        </w:tc>
      </w:tr>
      <w:tr w:rsidR="009D7B83" w:rsidTr="008E7A6D">
        <w:trPr>
          <w:trHeight w:val="69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и экспертов на площадку на основании документов, удостоверяющих личность.</w:t>
            </w:r>
          </w:p>
          <w:p w:rsidR="009D7B83" w:rsidRDefault="009D7B83" w:rsidP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ознакомить участников с планом проведения демонстрационного экзамена.</w:t>
            </w:r>
          </w:p>
          <w:p w:rsidR="009D7B83" w:rsidRDefault="009D7B83" w:rsidP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Подтвердить присутствие обучающихся подписью главного эксперта в листах регистрации. </w:t>
            </w:r>
          </w:p>
          <w:p w:rsidR="009D7B83" w:rsidRDefault="009D7B83" w:rsidP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эксперт проводит повторный инструктаж по охране труда и безопасности производства под подпись обучающихся, экспертов и главного эксперта.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Поставить отметки и подписи в листах регистрации;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Проверить с экспертами РМ на предмет запрещенных материалов/инструментов (оформление протокола); 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Прослушать инструктаж технического эксперта по ОТ и ТБ (оформление протокола); </w:t>
            </w:r>
          </w:p>
          <w:p w:rsidR="009D7B83" w:rsidRPr="00835E52" w:rsidRDefault="009D7B83" w:rsidP="00835E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Повторить правила проведения ДЭ для участников. </w:t>
            </w:r>
          </w:p>
        </w:tc>
      </w:tr>
      <w:tr w:rsidR="009D7B83" w:rsidTr="008E7A6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ЦПДЭ </w:t>
            </w:r>
            <w:r>
              <w:rPr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Участники занимают места согласно протоколу распределения </w:t>
            </w:r>
            <w:r>
              <w:rPr>
                <w:color w:val="000000"/>
                <w:sz w:val="20"/>
                <w:szCs w:val="20"/>
              </w:rPr>
              <w:lastRenderedPageBreak/>
              <w:t>рабочих мест, главный эксперт раздает распечатанные задания, дает участникам ознакомиться с заданием (не менее 15 минут). Время ознакомления участников с заданием не входит во время выполнения задания. Брифинг экспертов и участников.</w:t>
            </w:r>
          </w:p>
          <w:p w:rsidR="009D7B83" w:rsidRDefault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объявляет начало демонстрационного экзамена (фиксирует старт экзамена в ЦСО и в протоколе проведения демонстрационного экзамена заполняется автоматически)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Выдать студентам распечатанные версии задания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 дать время на ознакомление (не менее 15 минут); </w:t>
            </w:r>
          </w:p>
          <w:p w:rsidR="009D7B83" w:rsidRDefault="009D7B83" w:rsidP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Разрешить студентам занять рабочие места;</w:t>
            </w:r>
          </w:p>
          <w:p w:rsidR="009D7B83" w:rsidRDefault="009D7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Зафиксировать время начала экзамена; </w:t>
            </w:r>
          </w:p>
          <w:p w:rsidR="009D7B83" w:rsidRPr="00835E52" w:rsidRDefault="009D7B83" w:rsidP="00835E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«Начать экзамен»</w:t>
            </w:r>
          </w:p>
        </w:tc>
      </w:tr>
      <w:tr w:rsidR="009D7B83" w:rsidTr="008E7A6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участниками задания ДЭ 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8E7A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7" w:righ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Зафиксировать на таймере время выполнения задания;</w:t>
            </w:r>
          </w:p>
          <w:p w:rsidR="009D7B83" w:rsidRDefault="009D7B83" w:rsidP="008E7A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7" w:righ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скачивает из ЦСО ведомости для рукописного ввода оценок и распечатывает их.</w:t>
            </w:r>
          </w:p>
          <w:p w:rsidR="009D7B83" w:rsidRDefault="009D7B83" w:rsidP="008E7A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7" w:righ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сообщает обучающимся о течении времени выполнения задания демонстрационного экзамена каждые 60 минут, а также за 30 и 5 минут до окончания времени выполнения задания.</w:t>
            </w:r>
          </w:p>
        </w:tc>
      </w:tr>
      <w:tr w:rsidR="009D7B83" w:rsidTr="008E7A6D">
        <w:trPr>
          <w:trHeight w:val="41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выполненного задания </w:t>
            </w:r>
          </w:p>
          <w:p w:rsidR="009D7B83" w:rsidRDefault="009D7B83" w:rsidP="006C032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завершению времени на выполнение задания главный эксперт объявляет обучающимся о завершении демонстрационного экзамена Участники покидают ЦПДЭ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времени по таймеру. </w:t>
            </w:r>
          </w:p>
          <w:p w:rsidR="009D7B83" w:rsidRDefault="009D7B8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 забирает у участников папки с выполненной работой, для передачи линейным экспертам для оценивания</w:t>
            </w:r>
          </w:p>
          <w:p w:rsidR="009D7B83" w:rsidRDefault="009D7B83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Зафиксировать время завершения экзамена</w:t>
            </w:r>
          </w:p>
        </w:tc>
      </w:tr>
      <w:tr w:rsidR="009D7B83" w:rsidTr="008E7A6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00:25:00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D7B83" w:rsidTr="008E7A6D">
        <w:trPr>
          <w:trHeight w:val="464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Экспертная группа приступает к оценке выполненного задания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экспертами выполненного задания </w:t>
            </w:r>
          </w:p>
          <w:p w:rsidR="009D7B83" w:rsidRDefault="009D7B83" w:rsidP="006C0322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форм и оценочных ведомостей</w:t>
            </w:r>
          </w:p>
        </w:tc>
      </w:tr>
      <w:tr w:rsidR="009D7B83" w:rsidTr="008E7A6D">
        <w:trPr>
          <w:trHeight w:val="560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01:00:00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9D7B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вносит оценки в ЦСО.</w:t>
            </w:r>
          </w:p>
          <w:p w:rsidR="009D7B83" w:rsidRDefault="009D7B83" w:rsidP="009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проведении ДЭ в качестве ГИА при внесении (выставлении) оценок присутствует член ГЭК, не входящий в экспертную группу. </w:t>
            </w:r>
          </w:p>
          <w:p w:rsidR="009D7B83" w:rsidRDefault="009D7B83" w:rsidP="009D7B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 блокирует оценки в ЦСО. </w:t>
            </w:r>
          </w:p>
          <w:p w:rsidR="009D7B83" w:rsidRDefault="009D7B83" w:rsidP="009D7B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Эксперты проводят сверку внесенных оценок в ЦСО с рукописными ведомостями. Если все верно, распечатывает протокол проведения демонстрационного экзамена с баллами (результатами ДЭ) и подписывает его у экспертов экспертной группы, при проведении ДЭ в качестве ГИА у члена ГЭК, присутствующего при внесении баллов в ЦСО, главный эксперт утверждает протокол своей подписью. (Важно! Оценки могут быть разблокированы до завершения ДЭ в ЦСО).</w:t>
            </w:r>
          </w:p>
          <w:p w:rsidR="009D7B83" w:rsidRDefault="009D7B83" w:rsidP="009D7B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Подписанный протокол проведения демонстрационного экзамена передается в ГЭК при проведении ДЭ в качестве ГИА. </w:t>
            </w:r>
          </w:p>
          <w:p w:rsidR="009D7B83" w:rsidRDefault="009D7B83" w:rsidP="009D7B8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ГЭ загружает протокол проведения демонстрационного экзамена в отчетные документы на странице «Документы» и подтверждает завершение экзамена в ЦСО (подробно описано в Инструкции по работе ГЭ в ЦСО). </w:t>
            </w:r>
          </w:p>
          <w:p w:rsidR="009D7B83" w:rsidRDefault="009D7B83" w:rsidP="009D7B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81"/>
                <w:tab w:val="left" w:pos="316"/>
                <w:tab w:val="left" w:pos="42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 протоколы и документы демонстрационного экзамена передаются на хранение в образовательную организацию, проводившую демонстрационный экзамен</w:t>
            </w:r>
          </w:p>
        </w:tc>
        <w:tc>
          <w:tcPr>
            <w:tcW w:w="46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8. Протокол проведения демонстрационного экзамена: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 (ФИО, номер рабочего места)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после внесения результатов ДЭ в ЦСО скачивает протокол еще раз;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 (ФИО, номер рабочего места, результаты (итоговый балл));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распечатывает и подписывает протокол, подписывает у экспертов экспертной группы, члена ГЭК, присутствовавшего при выставлении баллов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передает в ГЭК при проведении ГИА или администрации образовательной организации при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проведении ПА; </w:t>
            </w:r>
          </w:p>
          <w:p w:rsidR="009D7B83" w:rsidRDefault="009D7B83" w:rsidP="006C032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сканированный вариант подписанного протокола проведения демонстрационного экзамена загружает в ЦСО.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9. Протокол нештатных ситуаций: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распечатывает автоматически заполненный протокол; </w:t>
            </w:r>
          </w:p>
          <w:p w:rsidR="009D7B83" w:rsidRDefault="009D7B83" w:rsidP="006C03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заполняет при возникновении нештатной ситуации; </w:t>
            </w:r>
          </w:p>
          <w:p w:rsidR="009D7B83" w:rsidRDefault="009D7B83" w:rsidP="006C032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подписывает протокол по окончании экзамена.</w:t>
            </w:r>
          </w:p>
        </w:tc>
      </w:tr>
    </w:tbl>
    <w:p w:rsidR="009F5332" w:rsidRDefault="002323D3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«2</w:t>
      </w:r>
      <w:r w:rsidR="002C3883">
        <w:rPr>
          <w:sz w:val="24"/>
          <w:szCs w:val="24"/>
        </w:rPr>
        <w:t>8» ма</w:t>
      </w:r>
      <w:r w:rsidR="00A70398">
        <w:rPr>
          <w:sz w:val="24"/>
          <w:szCs w:val="24"/>
        </w:rPr>
        <w:t>я 2024 г</w:t>
      </w:r>
    </w:p>
    <w:p w:rsidR="009F5332" w:rsidRDefault="009F5332">
      <w:pPr>
        <w:rPr>
          <w:sz w:val="24"/>
          <w:szCs w:val="24"/>
        </w:rPr>
      </w:pPr>
    </w:p>
    <w:p w:rsidR="009F5332" w:rsidRDefault="00A70398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эксперт </w:t>
      </w:r>
      <w:r w:rsidR="002C3883">
        <w:rPr>
          <w:sz w:val="24"/>
          <w:szCs w:val="24"/>
        </w:rPr>
        <w:t>демонстрационного</w:t>
      </w:r>
      <w:r>
        <w:rPr>
          <w:sz w:val="24"/>
          <w:szCs w:val="24"/>
        </w:rPr>
        <w:t xml:space="preserve"> </w:t>
      </w:r>
      <w:r w:rsidR="002C3883">
        <w:rPr>
          <w:sz w:val="24"/>
          <w:szCs w:val="24"/>
        </w:rPr>
        <w:t>экзамена</w:t>
      </w:r>
      <w:r>
        <w:rPr>
          <w:sz w:val="24"/>
          <w:szCs w:val="24"/>
        </w:rPr>
        <w:t xml:space="preserve"> ___________ /</w:t>
      </w:r>
      <w:r w:rsidR="002323D3">
        <w:rPr>
          <w:sz w:val="24"/>
          <w:szCs w:val="24"/>
        </w:rPr>
        <w:t>Я.</w:t>
      </w:r>
      <w:r w:rsidR="00843FFB">
        <w:rPr>
          <w:sz w:val="24"/>
          <w:szCs w:val="24"/>
        </w:rPr>
        <w:t>И. Жук</w:t>
      </w:r>
    </w:p>
    <w:p w:rsidR="009F5332" w:rsidRDefault="009F5332">
      <w:pPr>
        <w:rPr>
          <w:sz w:val="24"/>
          <w:szCs w:val="24"/>
        </w:rPr>
      </w:pPr>
    </w:p>
    <w:p w:rsidR="009F5332" w:rsidRDefault="00A70398">
      <w:pPr>
        <w:rPr>
          <w:sz w:val="24"/>
          <w:szCs w:val="24"/>
        </w:rPr>
      </w:pPr>
      <w:r>
        <w:rPr>
          <w:sz w:val="24"/>
          <w:szCs w:val="24"/>
        </w:rPr>
        <w:t>Представитель ОО __________ /</w:t>
      </w:r>
      <w:r w:rsidR="002C3883">
        <w:rPr>
          <w:sz w:val="24"/>
          <w:szCs w:val="24"/>
        </w:rPr>
        <w:t xml:space="preserve">Е.И. </w:t>
      </w:r>
      <w:proofErr w:type="spellStart"/>
      <w:r w:rsidR="002C3883">
        <w:rPr>
          <w:sz w:val="24"/>
          <w:szCs w:val="24"/>
        </w:rPr>
        <w:t>Авдухина</w:t>
      </w:r>
      <w:proofErr w:type="spellEnd"/>
    </w:p>
    <w:p w:rsidR="002C3883" w:rsidRDefault="002C3883">
      <w:pPr>
        <w:rPr>
          <w:sz w:val="24"/>
          <w:szCs w:val="24"/>
        </w:rPr>
      </w:pPr>
    </w:p>
    <w:p w:rsidR="002C3883" w:rsidRPr="00816B3B" w:rsidRDefault="002C3883" w:rsidP="002C3883">
      <w:pPr>
        <w:rPr>
          <w:b/>
          <w:sz w:val="24"/>
        </w:rPr>
      </w:pPr>
      <w:r w:rsidRPr="00816B3B">
        <w:rPr>
          <w:b/>
          <w:sz w:val="24"/>
        </w:rPr>
        <w:t>ОЗНАКОМЛЕНЫ:</w:t>
      </w:r>
    </w:p>
    <w:tbl>
      <w:tblPr>
        <w:tblStyle w:val="a9"/>
        <w:tblW w:w="148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394"/>
      </w:tblGrid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jc w:val="center"/>
            </w:pPr>
            <w:r>
              <w:t xml:space="preserve">ФИО участников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2C3883" w:rsidRDefault="002C3883" w:rsidP="00F826B4">
            <w:pPr>
              <w:jc w:val="center"/>
            </w:pPr>
            <w:r>
              <w:t>Подпись</w:t>
            </w:r>
          </w:p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2C3883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83" w:rsidRDefault="002C3883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83" w:rsidRDefault="002C3883" w:rsidP="00F826B4"/>
        </w:tc>
      </w:tr>
      <w:tr w:rsidR="008E7A6D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D" w:rsidRDefault="008E7A6D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A6D" w:rsidRDefault="008E7A6D" w:rsidP="00F826B4"/>
        </w:tc>
      </w:tr>
      <w:tr w:rsidR="008E7A6D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D" w:rsidRDefault="008E7A6D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A6D" w:rsidRDefault="008E7A6D" w:rsidP="00F826B4"/>
        </w:tc>
      </w:tr>
      <w:tr w:rsidR="008E7A6D" w:rsidTr="00F826B4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D" w:rsidRDefault="008E7A6D" w:rsidP="00F826B4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A6D" w:rsidRDefault="008E7A6D" w:rsidP="00F826B4"/>
        </w:tc>
      </w:tr>
    </w:tbl>
    <w:p w:rsidR="002C3883" w:rsidRDefault="002C3883" w:rsidP="008E7A6D"/>
    <w:sectPr w:rsidR="002C3883" w:rsidSect="008E7A6D">
      <w:pgSz w:w="16838" w:h="11906" w:orient="landscape"/>
      <w:pgMar w:top="993" w:right="1134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B7D"/>
    <w:multiLevelType w:val="multilevel"/>
    <w:tmpl w:val="F4C4C6DE"/>
    <w:lvl w:ilvl="0">
      <w:start w:val="1"/>
      <w:numFmt w:val="decimal"/>
      <w:lvlText w:val="%1."/>
      <w:lvlJc w:val="left"/>
      <w:pPr>
        <w:ind w:left="897" w:hanging="84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3B75ED7"/>
    <w:multiLevelType w:val="multilevel"/>
    <w:tmpl w:val="4054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AC5"/>
    <w:multiLevelType w:val="multilevel"/>
    <w:tmpl w:val="8E8A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4EA6"/>
    <w:multiLevelType w:val="hybridMultilevel"/>
    <w:tmpl w:val="DD0E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9F3"/>
    <w:multiLevelType w:val="multilevel"/>
    <w:tmpl w:val="37E47FE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26F2"/>
    <w:multiLevelType w:val="multilevel"/>
    <w:tmpl w:val="8BAE10F8"/>
    <w:lvl w:ilvl="0">
      <w:start w:val="1"/>
      <w:numFmt w:val="decimal"/>
      <w:lvlText w:val="%1."/>
      <w:lvlJc w:val="left"/>
      <w:pPr>
        <w:ind w:left="562" w:hanging="360"/>
      </w:p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2"/>
    <w:rsid w:val="000109A5"/>
    <w:rsid w:val="000F7A02"/>
    <w:rsid w:val="00116CEB"/>
    <w:rsid w:val="001228A5"/>
    <w:rsid w:val="0019408D"/>
    <w:rsid w:val="002323D3"/>
    <w:rsid w:val="002C3883"/>
    <w:rsid w:val="002E4C03"/>
    <w:rsid w:val="00383B2E"/>
    <w:rsid w:val="003F0FEC"/>
    <w:rsid w:val="00443259"/>
    <w:rsid w:val="006C0322"/>
    <w:rsid w:val="006D6F89"/>
    <w:rsid w:val="0074695D"/>
    <w:rsid w:val="007B617E"/>
    <w:rsid w:val="007D60AF"/>
    <w:rsid w:val="007D6334"/>
    <w:rsid w:val="00835E52"/>
    <w:rsid w:val="00843FFB"/>
    <w:rsid w:val="008E7A6D"/>
    <w:rsid w:val="009D7B83"/>
    <w:rsid w:val="009F5332"/>
    <w:rsid w:val="00A70398"/>
    <w:rsid w:val="00BD70BD"/>
    <w:rsid w:val="00BF483E"/>
    <w:rsid w:val="00C32DC9"/>
    <w:rsid w:val="00D85EB5"/>
    <w:rsid w:val="00E13367"/>
    <w:rsid w:val="00E87DD8"/>
    <w:rsid w:val="00EB69EE"/>
    <w:rsid w:val="00F47758"/>
    <w:rsid w:val="00F91835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D50A"/>
  <w15:docId w15:val="{31378A79-D2E3-4321-97A1-10F54C9F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widowControl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a8">
    <w:name w:val="Hyperlink"/>
    <w:basedOn w:val="a0"/>
    <w:uiPriority w:val="99"/>
    <w:semiHidden/>
    <w:unhideWhenUsed/>
    <w:rsid w:val="00EB69EE"/>
    <w:rPr>
      <w:color w:val="0000FF"/>
      <w:u w:val="single"/>
    </w:rPr>
  </w:style>
  <w:style w:type="table" w:styleId="a9">
    <w:name w:val="Table Grid"/>
    <w:basedOn w:val="a1"/>
    <w:uiPriority w:val="39"/>
    <w:rsid w:val="002C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38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64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колледжа</dc:creator>
  <cp:lastModifiedBy>ЗдановичЕВ</cp:lastModifiedBy>
  <cp:revision>14</cp:revision>
  <cp:lastPrinted>2024-06-18T05:48:00Z</cp:lastPrinted>
  <dcterms:created xsi:type="dcterms:W3CDTF">2024-01-22T10:50:00Z</dcterms:created>
  <dcterms:modified xsi:type="dcterms:W3CDTF">2024-06-18T06:09:00Z</dcterms:modified>
</cp:coreProperties>
</file>