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F48" w:rsidRDefault="00B80F48" w:rsidP="00B80F48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B80F48" w:rsidRDefault="00B80F48" w:rsidP="00B80F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80F48" w:rsidRDefault="00B80F48" w:rsidP="00B80F4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B80F48" w:rsidRPr="00EE4F65" w:rsidRDefault="00B80F48" w:rsidP="00B80F48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B80F48" w:rsidRPr="00200A3A" w:rsidRDefault="00B80F48" w:rsidP="00B80F4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200A3A"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b/>
          <w:sz w:val="24"/>
          <w:szCs w:val="24"/>
        </w:rPr>
        <w:t>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«Право и организация социального обеспечения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B80F48" w:rsidRPr="00200A3A" w:rsidRDefault="00B80F48" w:rsidP="00B80F4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F48" w:rsidRPr="00200A3A" w:rsidRDefault="00B80F48" w:rsidP="00B80F4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 w:rsidRPr="00B80F48"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>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 w:rsidR="001D3AE6" w:rsidRPr="001D3AE6">
        <w:rPr>
          <w:rFonts w:ascii="Times New Roman" w:hAnsi="Times New Roman" w:cs="Times New Roman"/>
          <w:sz w:val="24"/>
          <w:szCs w:val="24"/>
          <w:u w:val="single"/>
        </w:rPr>
        <w:t>1,8</w:t>
      </w:r>
      <w:r w:rsidRPr="001D3AE6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B80F48" w:rsidRPr="00200A3A" w:rsidRDefault="00B80F48" w:rsidP="00B80F4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F48" w:rsidRPr="00200A3A" w:rsidRDefault="00B80F48" w:rsidP="00B80F4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B80F48" w:rsidRPr="00200A3A" w:rsidRDefault="00B80F48" w:rsidP="00B80F4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0F48" w:rsidRPr="00200A3A" w:rsidRDefault="00B80F48" w:rsidP="00B80F4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B80F48" w:rsidRPr="0009193B" w:rsidRDefault="00B80F48" w:rsidP="00B80F48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80F48" w:rsidRPr="00AA24F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</w:t>
      </w:r>
      <w:r w:rsidR="00B80F48" w:rsidRPr="00AA24FA">
        <w:rPr>
          <w:rFonts w:ascii="Times New Roman" w:hAnsi="Times New Roman" w:cs="Times New Roman"/>
          <w:sz w:val="24"/>
          <w:szCs w:val="24"/>
        </w:rPr>
        <w:t>%</w:t>
      </w:r>
      <w:r w:rsidR="00B80F48">
        <w:rPr>
          <w:rFonts w:ascii="Times New Roman" w:hAnsi="Times New Roman" w:cs="Times New Roman"/>
          <w:sz w:val="24"/>
          <w:szCs w:val="24"/>
        </w:rPr>
        <w:t xml:space="preserve"> «</w:t>
      </w:r>
      <w:r w:rsidR="00B80F48" w:rsidRPr="00AA24FA">
        <w:rPr>
          <w:rFonts w:ascii="Times New Roman" w:hAnsi="Times New Roman" w:cs="Times New Roman"/>
          <w:sz w:val="24"/>
          <w:szCs w:val="24"/>
        </w:rPr>
        <w:t>Да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  <w:r w:rsidR="00B80F48"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80F48">
        <w:rPr>
          <w:rFonts w:ascii="Times New Roman" w:hAnsi="Times New Roman" w:cs="Times New Roman"/>
          <w:sz w:val="24"/>
          <w:szCs w:val="24"/>
        </w:rPr>
        <w:t>% «</w:t>
      </w:r>
      <w:r w:rsidR="00B80F48"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80F48">
        <w:rPr>
          <w:rFonts w:ascii="Times New Roman" w:hAnsi="Times New Roman" w:cs="Times New Roman"/>
          <w:sz w:val="24"/>
          <w:szCs w:val="24"/>
        </w:rPr>
        <w:t>% «</w:t>
      </w:r>
      <w:r w:rsidR="00B80F48" w:rsidRPr="00200A3A">
        <w:rPr>
          <w:rFonts w:ascii="Times New Roman" w:hAnsi="Times New Roman" w:cs="Times New Roman"/>
          <w:sz w:val="24"/>
          <w:szCs w:val="24"/>
        </w:rPr>
        <w:t>Скорее нет, ч</w:t>
      </w:r>
      <w:r w:rsidR="00B80F48">
        <w:rPr>
          <w:rFonts w:ascii="Times New Roman" w:hAnsi="Times New Roman" w:cs="Times New Roman"/>
          <w:sz w:val="24"/>
          <w:szCs w:val="24"/>
        </w:rPr>
        <w:t>ем да»</w:t>
      </w:r>
    </w:p>
    <w:p w:rsidR="00B80F48" w:rsidRPr="0009193B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«Нет»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B80F48" w:rsidRPr="00200A3A" w:rsidRDefault="00B80F48" w:rsidP="00B80F4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B80F48" w:rsidRDefault="00B80F48" w:rsidP="00B80F48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B80F48" w:rsidRDefault="00B80F48" w:rsidP="00B80F48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B80F48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указали 5-6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B80F48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</w:t>
      </w:r>
      <w:r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B80F48" w:rsidRPr="00200A3A" w:rsidRDefault="00B80F48" w:rsidP="00B80F48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B80F48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B80F48"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B80F48"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B80F48" w:rsidRPr="00C515AD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респондентов выбрали шкалу от 1 до 2</w:t>
      </w:r>
    </w:p>
    <w:p w:rsidR="00B80F48" w:rsidRPr="00200A3A" w:rsidRDefault="00B80F48" w:rsidP="00B80F48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80F48"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B80F48" w:rsidRPr="00C515AD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B80F48">
        <w:rPr>
          <w:rFonts w:ascii="Times New Roman" w:hAnsi="Times New Roman" w:cs="Times New Roman"/>
          <w:sz w:val="24"/>
          <w:szCs w:val="24"/>
        </w:rPr>
        <w:t>% «смотрю в будущее с оптимизмом»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B54034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Pr="00E43A65">
        <w:rPr>
          <w:rFonts w:ascii="Times New Roman" w:hAnsi="Times New Roman" w:cs="Times New Roman"/>
          <w:sz w:val="24"/>
          <w:szCs w:val="24"/>
        </w:rPr>
        <w:t xml:space="preserve"> «Не пользуюсь», «1 раз в неделю»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80F48"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B80F48" w:rsidRPr="00756430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80F48"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B80F48" w:rsidRPr="007564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0F48" w:rsidRPr="00756430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B80F48"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B80F48" w:rsidRPr="00434385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80F48"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B80F48" w:rsidRPr="00200A3A" w:rsidRDefault="00E620F2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B80F48" w:rsidRPr="007564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B80F48" w:rsidRPr="007564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B80F48" w:rsidRPr="007564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B80F48" w:rsidRPr="00200A3A" w:rsidRDefault="00D55BD8" w:rsidP="00D55B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18%</w:t>
      </w:r>
      <w:r w:rsidR="00B80F48" w:rsidRPr="00200A3A">
        <w:rPr>
          <w:rFonts w:ascii="Times New Roman" w:hAnsi="Times New Roman" w:cs="Times New Roman"/>
          <w:sz w:val="24"/>
          <w:szCs w:val="24"/>
        </w:rPr>
        <w:t>опрошенных оценили в 4-6 баллов</w:t>
      </w:r>
    </w:p>
    <w:p w:rsidR="00B80F48" w:rsidRPr="006C78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B80F48" w:rsidRPr="006C78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7. Удовлетворены ли Вы отношением к Вам педагогического коллектива: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B80F48"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0F48"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B80F48" w:rsidRPr="006C78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80F48" w:rsidRPr="00200A3A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B80F48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B80F48" w:rsidRPr="006C7830" w:rsidRDefault="00D55BD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B80F48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B80F48" w:rsidRPr="006C78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B80F48" w:rsidRPr="006C7830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B80F48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80F48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B80F48"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B80F48" w:rsidRPr="00FB0FA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B80F48"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B80F48"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="00B80F48"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B80F48" w:rsidRPr="006C78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27898">
        <w:rPr>
          <w:rFonts w:ascii="Times New Roman" w:hAnsi="Times New Roman" w:cs="Times New Roman"/>
          <w:sz w:val="24"/>
          <w:szCs w:val="24"/>
        </w:rPr>
        <w:t>8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B80F48" w:rsidRPr="00200A3A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80F48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B80F48" w:rsidRPr="006C7830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B80F48"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B80F48"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B80F48" w:rsidRPr="00097887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Вам известны случаи правонарушений, совершенных студентами Вашего образовательного учреждения? </w:t>
      </w:r>
    </w:p>
    <w:p w:rsidR="00B80F48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нет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F48" w:rsidRPr="00097887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097887">
        <w:rPr>
          <w:rFonts w:ascii="Times New Roman" w:hAnsi="Times New Roman" w:cs="Times New Roman"/>
          <w:sz w:val="24"/>
          <w:szCs w:val="24"/>
        </w:rPr>
        <w:t>да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B80F48" w:rsidRDefault="00B80F48" w:rsidP="00B80F4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B80F48" w:rsidRDefault="00E27898" w:rsidP="00B80F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="00B80F48">
        <w:rPr>
          <w:rFonts w:ascii="Times New Roman" w:hAnsi="Times New Roman" w:cs="Times New Roman"/>
          <w:sz w:val="24"/>
          <w:szCs w:val="24"/>
        </w:rPr>
        <w:t>% «Да»</w:t>
      </w:r>
    </w:p>
    <w:p w:rsidR="00B80F48" w:rsidRPr="00153665" w:rsidRDefault="00E27898" w:rsidP="00B80F4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F48">
        <w:rPr>
          <w:rFonts w:ascii="Times New Roman" w:hAnsi="Times New Roman" w:cs="Times New Roman"/>
          <w:sz w:val="24"/>
          <w:szCs w:val="24"/>
        </w:rPr>
        <w:t xml:space="preserve">% «Нет» 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B80F48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B80F48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B80F48" w:rsidRPr="007633C8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F48"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="00B80F48"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="00B80F48"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7633C8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B80F48" w:rsidP="00B80F4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B80F48" w:rsidRPr="00200A3A" w:rsidRDefault="00E2789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«в культурно-</w:t>
      </w:r>
      <w:r w:rsidR="00B80F48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AF1D56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B80F48" w:rsidP="00B80F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B80F48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F48">
        <w:rPr>
          <w:rFonts w:ascii="Times New Roman" w:hAnsi="Times New Roman" w:cs="Times New Roman"/>
          <w:sz w:val="24"/>
          <w:szCs w:val="24"/>
        </w:rPr>
        <w:t>9</w:t>
      </w:r>
      <w:r w:rsidR="00B80F4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B80F48" w:rsidRPr="00C23DCC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</w:t>
      </w:r>
      <w:r w:rsidR="00B80F48"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B80F48" w:rsidRPr="00C23DCC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B80F48" w:rsidRPr="00200A3A" w:rsidRDefault="00B80F48" w:rsidP="00B80F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да, знаю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C23DCC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нет, не знаю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B80F48" w:rsidP="00B80F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B80F48" w:rsidRPr="00C23DCC" w:rsidRDefault="00B80F48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C23DCC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6A2654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B80F48" w:rsidP="00B80F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B80F48" w:rsidRPr="00200A3A" w:rsidRDefault="00413F59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204B34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="00B80F48"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B80F48"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Pr="00200A3A" w:rsidRDefault="00413F59" w:rsidP="00B80F4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80F4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B80F48">
        <w:rPr>
          <w:rFonts w:ascii="Times New Roman" w:hAnsi="Times New Roman" w:cs="Times New Roman"/>
          <w:sz w:val="24"/>
          <w:szCs w:val="24"/>
        </w:rPr>
        <w:t>«материально-</w:t>
      </w:r>
      <w:r w:rsidR="00B80F48"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 w:rsidR="00B80F48">
        <w:rPr>
          <w:rFonts w:ascii="Times New Roman" w:hAnsi="Times New Roman" w:cs="Times New Roman"/>
          <w:sz w:val="24"/>
          <w:szCs w:val="24"/>
        </w:rPr>
        <w:t>»</w:t>
      </w:r>
    </w:p>
    <w:p w:rsidR="00B80F48" w:rsidRDefault="00B80F48" w:rsidP="00B80F48"/>
    <w:p w:rsidR="008A23DE" w:rsidRDefault="008A23DE"/>
    <w:sectPr w:rsidR="008A23DE" w:rsidSect="000E5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55342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48"/>
    <w:rsid w:val="001D3AE6"/>
    <w:rsid w:val="00204B34"/>
    <w:rsid w:val="00413F59"/>
    <w:rsid w:val="008A23DE"/>
    <w:rsid w:val="00B80F48"/>
    <w:rsid w:val="00D55BD8"/>
    <w:rsid w:val="00E27898"/>
    <w:rsid w:val="00E6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2025-05-02T12:47:00Z</dcterms:created>
  <dcterms:modified xsi:type="dcterms:W3CDTF">2025-05-02T14:42:00Z</dcterms:modified>
</cp:coreProperties>
</file>